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99E2C" w14:textId="43ADD25B" w:rsidR="00EF4689" w:rsidRPr="00EF4689" w:rsidRDefault="00EF4689" w:rsidP="00EF4689">
      <w:pPr>
        <w:spacing w:line="360" w:lineRule="auto"/>
        <w:jc w:val="both"/>
        <w:rPr>
          <w:rFonts w:ascii="Arial" w:eastAsia="Arial" w:hAnsi="Arial" w:cs="Arial"/>
          <w:b/>
          <w:bCs/>
          <w:sz w:val="34"/>
          <w:szCs w:val="34"/>
        </w:rPr>
      </w:pPr>
      <w:r w:rsidRPr="00EF4689">
        <w:rPr>
          <w:rFonts w:ascii="Arial" w:hAnsi="Arial" w:cs="Arial"/>
          <w:b/>
          <w:bCs/>
          <w:sz w:val="34"/>
          <w:szCs w:val="34"/>
        </w:rPr>
        <w:t xml:space="preserve"> Superintendencia de Seguridad Vial.</w:t>
      </w:r>
    </w:p>
    <w:p w14:paraId="0ECD4B2A" w14:textId="77777777" w:rsidR="00F8075E" w:rsidRPr="00EF4689" w:rsidRDefault="00000000" w:rsidP="00EF4689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jc w:val="both"/>
        <w:rPr>
          <w:rFonts w:ascii="Arial" w:hAnsi="Arial" w:cs="Arial"/>
          <w:color w:val="000000"/>
        </w:rPr>
      </w:pPr>
      <w:r w:rsidRPr="00EF4689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97818FF">
                <wp:simplePos x="0" y="0"/>
                <wp:positionH relativeFrom="column">
                  <wp:posOffset>33656</wp:posOffset>
                </wp:positionH>
                <wp:positionV relativeFrom="paragraph">
                  <wp:posOffset>167648</wp:posOffset>
                </wp:positionV>
                <wp:extent cx="6100442" cy="389229"/>
                <wp:effectExtent l="0" t="0" r="15240" b="1143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0442" cy="389229"/>
                          <a:chOff x="2279901" y="3594580"/>
                          <a:chExt cx="6100447" cy="370825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279901" y="3594580"/>
                            <a:ext cx="6100447" cy="370825"/>
                            <a:chOff x="-31752" y="0"/>
                            <a:chExt cx="6100447" cy="370825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-31752" y="0"/>
                              <a:ext cx="6100447" cy="364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549871" w14:textId="4A17A990" w:rsidR="00EF4689" w:rsidRPr="00857764" w:rsidRDefault="00EF4689" w:rsidP="00EF4689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</w:rPr>
                                  <w:t xml:space="preserve"> </w:t>
                                </w:r>
                                <w:r w:rsidRPr="00EF4689">
                                  <w:rPr>
                                    <w:rFonts w:ascii="Arial" w:hAnsi="Arial" w:cs="Arial"/>
                                    <w:bCs/>
                                  </w:rPr>
                                  <w:t>Curso conductor motociclista para policía de seguridad vial.</w:t>
                                </w:r>
                              </w:p>
                              <w:p w14:paraId="0E79190B" w14:textId="2F63A8EF" w:rsidR="00F8075E" w:rsidRPr="00D77786" w:rsidRDefault="00F8075E">
                                <w:pPr>
                                  <w:spacing w:before="160"/>
                                  <w:ind w:left="27" w:firstLine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51C689" id="Grupo 2" o:spid="_x0000_s1026" style="position:absolute;left:0;text-align:left;margin-left:2.65pt;margin-top:13.2pt;width:480.35pt;height:30.65pt;z-index:251658240;mso-wrap-distance-left:0;mso-wrap-distance-right:0;mso-width-relative:margin" coordorigin="22799,35945" coordsize="6100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">
                <v:group id="Grupo 1807308203" o:spid="_x0000_s1027" style="position:absolute;left:22799;top:35945;width:61004;height:3709" coordorigin="-317" coordsize="61004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-317;width:61003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1D549871" w14:textId="4A17A990" w:rsidR="00EF4689" w:rsidRPr="00857764" w:rsidRDefault="00EF4689" w:rsidP="00EF4689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</w:rPr>
                            <w:t xml:space="preserve"> </w:t>
                          </w:r>
                          <w:r w:rsidRPr="00EF4689">
                            <w:rPr>
                              <w:rFonts w:ascii="Arial" w:hAnsi="Arial" w:cs="Arial"/>
                              <w:bCs/>
                            </w:rPr>
                            <w:t>Curso conductor motociclista para policía de seguridad vial.</w:t>
                          </w:r>
                        </w:p>
                        <w:p w14:paraId="0E79190B" w14:textId="2F63A8EF" w:rsidR="00F8075E" w:rsidRPr="00D77786" w:rsidRDefault="00F8075E">
                          <w:pPr>
                            <w:spacing w:before="160"/>
                            <w:ind w:left="27" w:firstLine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6A1DE6C4" w14:textId="77777777" w:rsidR="00F8075E" w:rsidRPr="00EF4689" w:rsidRDefault="00F8075E" w:rsidP="00EF46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33FB4876" w14:textId="5077094F" w:rsidR="00D77786" w:rsidRPr="00EF4689" w:rsidRDefault="00000000" w:rsidP="00EF468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EF4689">
        <w:rPr>
          <w:rFonts w:ascii="Arial" w:hAnsi="Arial" w:cs="Arial"/>
          <w:sz w:val="22"/>
          <w:szCs w:val="22"/>
        </w:rPr>
        <w:t>Descripción:</w:t>
      </w:r>
    </w:p>
    <w:p w14:paraId="361E8D6F" w14:textId="5CBE0073" w:rsidR="00F8075E" w:rsidRPr="00EF4689" w:rsidRDefault="00EF4689" w:rsidP="00EF468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EF4689">
        <w:rPr>
          <w:rFonts w:ascii="Arial" w:hAnsi="Arial" w:cs="Arial"/>
          <w:b w:val="0"/>
          <w:bCs w:val="0"/>
          <w:sz w:val="22"/>
          <w:szCs w:val="22"/>
        </w:rPr>
        <w:t>La capacitación tiene como objetivo generar recursos humanos especializados en la conducción de motocicletas de alta cilindrada, elevando el nivel de habilidad de los motociclistas policiales y unificando criterios de conducción y coordinación para facilitar el trabajo conjunto con otras áreas del Ministerio. Asimismo, se busca profesionalizar a los aspirantes a motociclistas, dotándolos de los conocimientos teóricos y habilidades prácticas necesarias para manejar motocicletas de alta cilindrada, teniendo en cuenta las particularidades de su función.</w:t>
      </w:r>
    </w:p>
    <w:p w14:paraId="03302225" w14:textId="77777777" w:rsidR="00EF4689" w:rsidRPr="00EF4689" w:rsidRDefault="00EF4689" w:rsidP="00EF468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D8A86F5" w14:textId="6FEB8EC7" w:rsidR="00D77786" w:rsidRPr="00EF4689" w:rsidRDefault="00000000" w:rsidP="00EF4689">
      <w:pPr>
        <w:pStyle w:val="Ttulo1"/>
        <w:spacing w:before="1"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EF4689">
        <w:rPr>
          <w:rFonts w:ascii="Arial" w:hAnsi="Arial" w:cs="Arial"/>
          <w:sz w:val="22"/>
          <w:szCs w:val="22"/>
        </w:rPr>
        <w:t>Destinatarios:</w:t>
      </w:r>
    </w:p>
    <w:p w14:paraId="2D5684F1" w14:textId="77777777" w:rsidR="00EF4689" w:rsidRPr="00EF4689" w:rsidRDefault="00EF4689" w:rsidP="00EF4689">
      <w:pPr>
        <w:spacing w:line="360" w:lineRule="auto"/>
        <w:jc w:val="both"/>
        <w:rPr>
          <w:rFonts w:ascii="Arial" w:hAnsi="Arial" w:cs="Arial"/>
        </w:rPr>
      </w:pPr>
      <w:r w:rsidRPr="00EF4689">
        <w:rPr>
          <w:rFonts w:ascii="Arial" w:hAnsi="Arial" w:cs="Arial"/>
        </w:rPr>
        <w:t xml:space="preserve">La propuesta está destinada al personal policial en actividad del escalafón Comando y General, que conforma la estructura del Ministerio de Seguridad de la provincia de Buenos Aires. </w:t>
      </w:r>
    </w:p>
    <w:p w14:paraId="3E340217" w14:textId="77777777" w:rsidR="00D77786" w:rsidRPr="00EF4689" w:rsidRDefault="00D77786" w:rsidP="00EF468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</w:p>
    <w:p w14:paraId="31FF27AA" w14:textId="77777777" w:rsidR="00EF4689" w:rsidRPr="00EF4689" w:rsidRDefault="00000000" w:rsidP="00EF4689">
      <w:pPr>
        <w:spacing w:line="360" w:lineRule="auto"/>
        <w:jc w:val="both"/>
        <w:rPr>
          <w:rFonts w:ascii="Arial" w:hAnsi="Arial" w:cs="Arial"/>
          <w:u w:val="single"/>
        </w:rPr>
      </w:pPr>
      <w:r w:rsidRPr="00EF4689">
        <w:rPr>
          <w:rFonts w:ascii="Arial" w:hAnsi="Arial" w:cs="Arial"/>
          <w:b/>
        </w:rPr>
        <w:t xml:space="preserve">Modalidad: </w:t>
      </w:r>
      <w:r w:rsidR="00EF4689" w:rsidRPr="00EF4689">
        <w:rPr>
          <w:rFonts w:ascii="Arial" w:hAnsi="Arial" w:cs="Arial"/>
        </w:rPr>
        <w:t>presencial.</w:t>
      </w:r>
    </w:p>
    <w:p w14:paraId="44B497A8" w14:textId="77777777" w:rsidR="00D77786" w:rsidRPr="00EF4689" w:rsidRDefault="00D77786" w:rsidP="00EF46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5039E737" w14:textId="1FF586FF" w:rsidR="00F8075E" w:rsidRPr="00EF4689" w:rsidRDefault="00000000" w:rsidP="00EF4689">
      <w:pPr>
        <w:spacing w:line="360" w:lineRule="auto"/>
        <w:jc w:val="both"/>
        <w:rPr>
          <w:rFonts w:ascii="Arial" w:hAnsi="Arial" w:cs="Arial"/>
        </w:rPr>
      </w:pPr>
      <w:r w:rsidRPr="00EF4689">
        <w:rPr>
          <w:rFonts w:ascii="Arial" w:hAnsi="Arial" w:cs="Arial"/>
          <w:b/>
        </w:rPr>
        <w:t xml:space="preserve">Carga horaria: </w:t>
      </w:r>
      <w:r w:rsidR="00EF4689" w:rsidRPr="00EF4689">
        <w:rPr>
          <w:rFonts w:ascii="Arial" w:hAnsi="Arial" w:cs="Arial"/>
        </w:rPr>
        <w:t>80 horas relo</w:t>
      </w:r>
      <w:r w:rsidR="00EF4689" w:rsidRPr="00EF4689">
        <w:rPr>
          <w:rFonts w:ascii="Arial" w:hAnsi="Arial" w:cs="Arial"/>
        </w:rPr>
        <w:t>j.</w:t>
      </w:r>
    </w:p>
    <w:p w14:paraId="62A6EF32" w14:textId="77777777" w:rsidR="00EF4689" w:rsidRPr="00EF4689" w:rsidRDefault="00EF4689" w:rsidP="00EF4689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2B8E4973" w14:textId="645487BA" w:rsidR="00F8075E" w:rsidRPr="00EF4689" w:rsidRDefault="00000000" w:rsidP="00EF468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color w:val="000000"/>
          <w:sz w:val="22"/>
          <w:szCs w:val="22"/>
        </w:rPr>
      </w:pPr>
      <w:r w:rsidRPr="00EF4689">
        <w:rPr>
          <w:rFonts w:ascii="Arial" w:hAnsi="Arial" w:cs="Arial"/>
          <w:sz w:val="22"/>
          <w:szCs w:val="22"/>
        </w:rPr>
        <w:t xml:space="preserve">Ediciones: </w:t>
      </w:r>
      <w:r w:rsidR="00EF4689" w:rsidRPr="00EF4689">
        <w:rPr>
          <w:rFonts w:ascii="Arial" w:hAnsi="Arial" w:cs="Arial"/>
          <w:b w:val="0"/>
          <w:bCs w:val="0"/>
          <w:sz w:val="22"/>
          <w:szCs w:val="22"/>
        </w:rPr>
        <w:t>Dos (2) ediciones anuales</w:t>
      </w:r>
      <w:r w:rsidR="00EF4689" w:rsidRPr="00EF4689">
        <w:rPr>
          <w:rFonts w:ascii="Arial" w:hAnsi="Arial" w:cs="Arial"/>
          <w:b w:val="0"/>
          <w:bCs w:val="0"/>
          <w:sz w:val="22"/>
          <w:szCs w:val="22"/>
        </w:rPr>
        <w:t>.</w:t>
      </w:r>
    </w:p>
    <w:p w14:paraId="0CA49959" w14:textId="77777777" w:rsidR="00F8075E" w:rsidRPr="00EF4689" w:rsidRDefault="00F8075E" w:rsidP="00EF4689">
      <w:pPr>
        <w:pBdr>
          <w:top w:val="nil"/>
          <w:left w:val="nil"/>
          <w:bottom w:val="nil"/>
          <w:right w:val="nil"/>
          <w:between w:val="nil"/>
        </w:pBdr>
        <w:spacing w:before="195" w:line="360" w:lineRule="auto"/>
        <w:jc w:val="both"/>
        <w:rPr>
          <w:rFonts w:ascii="Arial" w:hAnsi="Arial" w:cs="Arial"/>
          <w:color w:val="000000"/>
        </w:rPr>
      </w:pPr>
    </w:p>
    <w:p w14:paraId="4E585D3D" w14:textId="4BD861D4" w:rsidR="00F8075E" w:rsidRPr="00EF4689" w:rsidRDefault="00000000" w:rsidP="00EF4689">
      <w:pPr>
        <w:spacing w:line="360" w:lineRule="auto"/>
        <w:jc w:val="both"/>
        <w:rPr>
          <w:rFonts w:ascii="Arial" w:hAnsi="Arial" w:cs="Arial"/>
        </w:rPr>
      </w:pPr>
      <w:r w:rsidRPr="00EF4689">
        <w:rPr>
          <w:rFonts w:ascii="Arial" w:hAnsi="Arial" w:cs="Arial"/>
          <w:b/>
        </w:rPr>
        <w:t xml:space="preserve">Fecha de inicio y finalización: </w:t>
      </w:r>
      <w:r w:rsidR="00EF4689" w:rsidRPr="00EF4689">
        <w:rPr>
          <w:rFonts w:ascii="Arial" w:hAnsi="Arial" w:cs="Arial"/>
        </w:rPr>
        <w:t>la primera edición en el transcurso de los meses de marzo a julio, y la segunda edición entre agosto y diciembre</w:t>
      </w:r>
      <w:r w:rsidR="00EF4689" w:rsidRPr="00EF4689">
        <w:rPr>
          <w:rFonts w:ascii="Arial" w:hAnsi="Arial" w:cs="Arial"/>
        </w:rPr>
        <w:t>.</w:t>
      </w:r>
    </w:p>
    <w:p w14:paraId="464F671C" w14:textId="77777777" w:rsidR="00EF4689" w:rsidRPr="00EF4689" w:rsidRDefault="00EF4689" w:rsidP="00EF4689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353BBF0D" w14:textId="322E08AE" w:rsidR="00F8075E" w:rsidRPr="00EF4689" w:rsidRDefault="00000000" w:rsidP="00EF4689">
      <w:pPr>
        <w:spacing w:line="360" w:lineRule="auto"/>
        <w:jc w:val="both"/>
        <w:rPr>
          <w:rFonts w:ascii="Arial" w:hAnsi="Arial" w:cs="Arial"/>
          <w:color w:val="000000"/>
        </w:rPr>
      </w:pPr>
      <w:r w:rsidRPr="00EF4689">
        <w:rPr>
          <w:rFonts w:ascii="Arial" w:hAnsi="Arial" w:cs="Arial"/>
          <w:b/>
        </w:rPr>
        <w:t xml:space="preserve">Cupo: </w:t>
      </w:r>
      <w:r w:rsidR="00EF4689" w:rsidRPr="00EF4689">
        <w:rPr>
          <w:rFonts w:ascii="Arial" w:hAnsi="Arial" w:cs="Arial"/>
        </w:rPr>
        <w:t>cien (100) vacantes por edición</w:t>
      </w:r>
      <w:r w:rsidR="00EF4689" w:rsidRPr="00EF4689">
        <w:rPr>
          <w:rFonts w:ascii="Arial" w:hAnsi="Arial" w:cs="Arial"/>
        </w:rPr>
        <w:t>.</w:t>
      </w:r>
    </w:p>
    <w:p w14:paraId="159BD15E" w14:textId="77777777" w:rsidR="00EF4689" w:rsidRPr="00EF4689" w:rsidRDefault="00EF4689" w:rsidP="00EF4689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EF4689" w:rsidRDefault="00000000" w:rsidP="00EF468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EF4689">
        <w:rPr>
          <w:rFonts w:ascii="Arial" w:hAnsi="Arial" w:cs="Arial"/>
          <w:sz w:val="22"/>
          <w:szCs w:val="22"/>
        </w:rPr>
        <w:t>Medio de contacto:</w:t>
      </w:r>
    </w:p>
    <w:p w14:paraId="7369465B" w14:textId="77777777" w:rsidR="00EF4689" w:rsidRPr="00EF4689" w:rsidRDefault="00EF4689" w:rsidP="00EF4689">
      <w:pPr>
        <w:pStyle w:val="Prrafodelista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EF4689">
        <w:rPr>
          <w:rFonts w:ascii="Arial" w:hAnsi="Arial" w:cs="Arial"/>
        </w:rPr>
        <w:t>Teléfono de contacto: 223 527-0249.</w:t>
      </w:r>
    </w:p>
    <w:p w14:paraId="7DFD0FBD" w14:textId="0C37FC4C" w:rsidR="00F8075E" w:rsidRPr="00EF4689" w:rsidRDefault="00EF4689" w:rsidP="00EF4689">
      <w:pPr>
        <w:pStyle w:val="Prrafodelista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EF4689">
        <w:rPr>
          <w:rFonts w:ascii="Arial" w:hAnsi="Arial" w:cs="Arial"/>
        </w:rPr>
        <w:t xml:space="preserve">Correo electrónico: </w:t>
      </w:r>
      <w:r w:rsidRPr="00EF4689">
        <w:rPr>
          <w:rFonts w:ascii="Arial" w:hAnsi="Arial" w:cs="Arial"/>
        </w:rPr>
        <w:t>Marianogardeazabal@gmail.com.</w:t>
      </w:r>
    </w:p>
    <w:sectPr w:rsidR="00F8075E" w:rsidRPr="00EF4689" w:rsidSect="00EF468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661EF061-1A94-456C-93D5-44A8DE7590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81AACB8-366F-4EE8-A1F0-90D7B2B0D260}"/>
    <w:embedBold r:id="rId3" w:fontKey="{0BCD684B-56AB-4041-B620-3AD9032D4B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2996C5C-9DAA-4B4D-B47F-09641CB2A988}"/>
    <w:embedItalic r:id="rId5" w:fontKey="{496993C1-1510-4DCD-BFFB-09CDF689CD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3D90EAE-C3BB-4992-87C8-E164751F16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1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7B571A"/>
    <w:multiLevelType w:val="hybridMultilevel"/>
    <w:tmpl w:val="A1385EA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0"/>
  </w:num>
  <w:num w:numId="2" w16cid:durableId="1999307462">
    <w:abstractNumId w:val="1"/>
  </w:num>
  <w:num w:numId="3" w16cid:durableId="4983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10325F"/>
    <w:rsid w:val="00467DA3"/>
    <w:rsid w:val="00A811A4"/>
    <w:rsid w:val="00D77786"/>
    <w:rsid w:val="00EF4689"/>
    <w:rsid w:val="00F8075E"/>
    <w:rsid w:val="00F9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Vanina Miralles</dc:creator>
  <cp:lastModifiedBy>NTB</cp:lastModifiedBy>
  <cp:revision>2</cp:revision>
  <dcterms:created xsi:type="dcterms:W3CDTF">2025-04-28T19:59:00Z</dcterms:created>
  <dcterms:modified xsi:type="dcterms:W3CDTF">2025-04-28T19:59:00Z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